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8A" w:rsidRPr="00781F1E" w:rsidRDefault="00781F1E" w:rsidP="00781F1E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F1E">
        <w:rPr>
          <w:rFonts w:ascii="Times New Roman" w:hAnsi="Times New Roman" w:cs="Times New Roman"/>
          <w:b/>
          <w:sz w:val="24"/>
          <w:szCs w:val="24"/>
        </w:rPr>
        <w:t>Выписка из Федерального закона от 23.02.2013 № 15-ФЗ «Об охране здоровья граждан от воздействия окружающего табачного дыма, последствий потребления никотинсодержащей продукции»</w:t>
      </w:r>
    </w:p>
    <w:p w:rsidR="0085368A" w:rsidRPr="0085368A" w:rsidRDefault="0085368A" w:rsidP="001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68A">
        <w:rPr>
          <w:rFonts w:ascii="Times New Roman" w:hAnsi="Times New Roman" w:cs="Times New Roman"/>
          <w:sz w:val="24"/>
          <w:szCs w:val="24"/>
        </w:rPr>
        <w:t>Курение несовершеннолетних запрещено согласно части 4 статьи 20 Федерального закона от 23.02.2013 № 15-ФЗ «Об охране здоровья граждан от воздействия окружающего табачного дыма, последствий потребления</w:t>
      </w:r>
      <w:r>
        <w:rPr>
          <w:rFonts w:ascii="Times New Roman" w:hAnsi="Times New Roman" w:cs="Times New Roman"/>
          <w:sz w:val="24"/>
          <w:szCs w:val="24"/>
        </w:rPr>
        <w:t xml:space="preserve"> никотинсодержащей продукции»</w:t>
      </w:r>
      <w:r w:rsidRPr="0085368A">
        <w:rPr>
          <w:rFonts w:ascii="Times New Roman" w:hAnsi="Times New Roman" w:cs="Times New Roman"/>
          <w:sz w:val="24"/>
          <w:szCs w:val="24"/>
        </w:rPr>
        <w:t xml:space="preserve">. Запрет также касается электронных сигарет, </w:t>
      </w:r>
      <w:proofErr w:type="spellStart"/>
      <w:r w:rsidRPr="0085368A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85368A">
        <w:rPr>
          <w:rFonts w:ascii="Times New Roman" w:hAnsi="Times New Roman" w:cs="Times New Roman"/>
          <w:sz w:val="24"/>
          <w:szCs w:val="24"/>
        </w:rPr>
        <w:t>, кальянов и другой никотинсодержащей продукции.</w:t>
      </w:r>
    </w:p>
    <w:p w:rsidR="0085368A" w:rsidRPr="0085368A" w:rsidRDefault="0085368A" w:rsidP="001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68A">
        <w:rPr>
          <w:rFonts w:ascii="Times New Roman" w:hAnsi="Times New Roman" w:cs="Times New Roman"/>
          <w:sz w:val="24"/>
          <w:szCs w:val="24"/>
        </w:rPr>
        <w:t>Частью 1 статьи 20 Федерального закона, запрещена продажа табачной продукции или никотинсодержащей продукции, кальянов и устройств для потребления никотинсодержащей продукции несовершеннолетним и несовершеннолетними, вовлечение детей в процесс потребления табака или потребления никотинсодержащей продукции путем покупки для них либо передачи им табачной продукции, табачных изделий или никотинсодержащей продукции, кальянов и устройств для потребления никотинсодержащей продукции, предложения либо требования употребить табачную продукцию</w:t>
      </w:r>
      <w:proofErr w:type="gramEnd"/>
      <w:r w:rsidRPr="0085368A">
        <w:rPr>
          <w:rFonts w:ascii="Times New Roman" w:hAnsi="Times New Roman" w:cs="Times New Roman"/>
          <w:sz w:val="24"/>
          <w:szCs w:val="24"/>
        </w:rPr>
        <w:t>, табачные изделия или никотинсодержащую продукцию любым способом.</w:t>
      </w:r>
    </w:p>
    <w:p w:rsidR="0085368A" w:rsidRPr="0085368A" w:rsidRDefault="0085368A" w:rsidP="001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68A">
        <w:rPr>
          <w:rFonts w:ascii="Times New Roman" w:hAnsi="Times New Roman" w:cs="Times New Roman"/>
          <w:sz w:val="24"/>
          <w:szCs w:val="24"/>
        </w:rPr>
        <w:t>Также согласно действующему законодательству запрещено курение в общественных местах. Этот запрет касается всех граждан независимо от возраста.</w:t>
      </w:r>
    </w:p>
    <w:p w:rsidR="0085368A" w:rsidRPr="0085368A" w:rsidRDefault="0085368A" w:rsidP="001008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68A">
        <w:rPr>
          <w:rFonts w:ascii="Times New Roman" w:hAnsi="Times New Roman" w:cs="Times New Roman"/>
          <w:b/>
          <w:sz w:val="24"/>
          <w:szCs w:val="24"/>
        </w:rPr>
        <w:t>Наказание для подростков за курение в общественных местах</w:t>
      </w:r>
    </w:p>
    <w:p w:rsidR="0085368A" w:rsidRPr="0085368A" w:rsidRDefault="0085368A" w:rsidP="001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68A">
        <w:rPr>
          <w:rFonts w:ascii="Times New Roman" w:hAnsi="Times New Roman" w:cs="Times New Roman"/>
          <w:sz w:val="24"/>
          <w:szCs w:val="24"/>
        </w:rPr>
        <w:t>Согласно Кодекса</w:t>
      </w:r>
      <w:proofErr w:type="gramEnd"/>
      <w:r w:rsidRPr="0085368A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</w:t>
      </w:r>
      <w:r w:rsidR="00AC011B">
        <w:rPr>
          <w:rFonts w:ascii="Times New Roman" w:hAnsi="Times New Roman" w:cs="Times New Roman"/>
          <w:sz w:val="24"/>
          <w:szCs w:val="24"/>
        </w:rPr>
        <w:t>шениях от 30.12.2001 № 195-ФЗ</w:t>
      </w:r>
      <w:r w:rsidRPr="0085368A">
        <w:rPr>
          <w:rFonts w:ascii="Times New Roman" w:hAnsi="Times New Roman" w:cs="Times New Roman"/>
          <w:sz w:val="24"/>
          <w:szCs w:val="24"/>
        </w:rPr>
        <w:t xml:space="preserve"> за курение в общественных местах предусмотрена административная ответственность и наказание в виде штрафа.</w:t>
      </w:r>
    </w:p>
    <w:p w:rsidR="0085368A" w:rsidRPr="0085368A" w:rsidRDefault="0085368A" w:rsidP="001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68A">
        <w:rPr>
          <w:rFonts w:ascii="Times New Roman" w:hAnsi="Times New Roman" w:cs="Times New Roman"/>
          <w:sz w:val="24"/>
          <w:szCs w:val="24"/>
        </w:rPr>
        <w:t>Так, в соответствии с частью 1 ст. 6.24 КоАП РФ, нарушение установленного федеральным законом запрета курения табака, потребления никотинсодержащей продукции или использования кальянов на отдельных территориях, в помещениях и на объектах влечет наложение административного штрафа на граждан в размере от пятисот до одной тысячи пятисот рублей.</w:t>
      </w:r>
    </w:p>
    <w:p w:rsidR="0085368A" w:rsidRPr="0085368A" w:rsidRDefault="0085368A" w:rsidP="001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68A">
        <w:rPr>
          <w:rFonts w:ascii="Times New Roman" w:hAnsi="Times New Roman" w:cs="Times New Roman"/>
          <w:sz w:val="24"/>
          <w:szCs w:val="24"/>
        </w:rPr>
        <w:t>В соответствии с частью 2 ст. 6.24 КоАП РФ, нарушение установленного федеральным законом запрета курения табака, потребления никотинсодержащей продукции или использования кальянов на детских площадках влечет наложение административного штрафа на граждан в размере от двух тысяч до трех тысяч рублей.</w:t>
      </w:r>
    </w:p>
    <w:p w:rsidR="0085368A" w:rsidRPr="0085368A" w:rsidRDefault="0085368A" w:rsidP="001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68A">
        <w:rPr>
          <w:rFonts w:ascii="Times New Roman" w:hAnsi="Times New Roman" w:cs="Times New Roman"/>
          <w:sz w:val="24"/>
          <w:szCs w:val="24"/>
        </w:rPr>
        <w:t>Согласно части 1 статьи 2.3 КоАП РФ,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85368A" w:rsidRPr="0085368A" w:rsidRDefault="0085368A" w:rsidP="001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68A">
        <w:rPr>
          <w:rFonts w:ascii="Times New Roman" w:hAnsi="Times New Roman" w:cs="Times New Roman"/>
          <w:sz w:val="24"/>
          <w:szCs w:val="24"/>
        </w:rPr>
        <w:t xml:space="preserve">Также, за совершение правонарушения, в том числе до достижения возраста, с которого наступает административная ответственность, </w:t>
      </w:r>
      <w:proofErr w:type="gramStart"/>
      <w:r w:rsidRPr="0085368A">
        <w:rPr>
          <w:rFonts w:ascii="Times New Roman" w:hAnsi="Times New Roman" w:cs="Times New Roman"/>
          <w:sz w:val="24"/>
          <w:szCs w:val="24"/>
        </w:rPr>
        <w:t>несовершеннолетнего</w:t>
      </w:r>
      <w:proofErr w:type="gramEnd"/>
      <w:r w:rsidRPr="0085368A">
        <w:rPr>
          <w:rFonts w:ascii="Times New Roman" w:hAnsi="Times New Roman" w:cs="Times New Roman"/>
          <w:sz w:val="24"/>
          <w:szCs w:val="24"/>
        </w:rPr>
        <w:t xml:space="preserve"> могут поставить на профилактический учет.</w:t>
      </w:r>
    </w:p>
    <w:p w:rsidR="0085368A" w:rsidRPr="0085368A" w:rsidRDefault="0085368A" w:rsidP="001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68A">
        <w:rPr>
          <w:rFonts w:ascii="Times New Roman" w:hAnsi="Times New Roman" w:cs="Times New Roman"/>
          <w:sz w:val="24"/>
          <w:szCs w:val="24"/>
        </w:rPr>
        <w:t>Постановка на профилактический учет влечет несколько довольно неприятных последствий:</w:t>
      </w:r>
    </w:p>
    <w:p w:rsidR="0085368A" w:rsidRPr="0085368A" w:rsidRDefault="0085368A" w:rsidP="001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68A">
        <w:rPr>
          <w:rFonts w:ascii="Times New Roman" w:hAnsi="Times New Roman" w:cs="Times New Roman"/>
          <w:sz w:val="24"/>
          <w:szCs w:val="24"/>
        </w:rPr>
        <w:t>данные о постановке на учет отправляются в образовательное заведение, где учится несовершеннолетний;</w:t>
      </w:r>
    </w:p>
    <w:p w:rsidR="0085368A" w:rsidRPr="0085368A" w:rsidRDefault="0085368A" w:rsidP="001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68A">
        <w:rPr>
          <w:rFonts w:ascii="Times New Roman" w:hAnsi="Times New Roman" w:cs="Times New Roman"/>
          <w:sz w:val="24"/>
          <w:szCs w:val="24"/>
        </w:rPr>
        <w:t>подростки, состоящие на учет первыми, попадают под подозрение в случае каких-либо происшествий в образовательном учреждении;</w:t>
      </w:r>
    </w:p>
    <w:p w:rsidR="0085368A" w:rsidRPr="0085368A" w:rsidRDefault="0085368A" w:rsidP="001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68A">
        <w:rPr>
          <w:rFonts w:ascii="Times New Roman" w:hAnsi="Times New Roman" w:cs="Times New Roman"/>
          <w:sz w:val="24"/>
          <w:szCs w:val="24"/>
        </w:rPr>
        <w:t xml:space="preserve">факт постановки на учет может </w:t>
      </w:r>
      <w:proofErr w:type="gramStart"/>
      <w:r w:rsidRPr="0085368A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85368A">
        <w:rPr>
          <w:rFonts w:ascii="Times New Roman" w:hAnsi="Times New Roman" w:cs="Times New Roman"/>
          <w:sz w:val="24"/>
          <w:szCs w:val="24"/>
        </w:rPr>
        <w:t xml:space="preserve"> стать причиной отказа при попытке поступить в престижный ВУЗ.</w:t>
      </w:r>
    </w:p>
    <w:p w:rsidR="0085368A" w:rsidRPr="0085368A" w:rsidRDefault="0085368A" w:rsidP="00AC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68A">
        <w:rPr>
          <w:rFonts w:ascii="Times New Roman" w:hAnsi="Times New Roman" w:cs="Times New Roman"/>
          <w:sz w:val="24"/>
          <w:szCs w:val="24"/>
        </w:rPr>
        <w:t>Кроме того, за опасное увлечение можно поплатиться здоровьем.</w:t>
      </w:r>
      <w:bookmarkStart w:id="0" w:name="_GoBack"/>
      <w:bookmarkEnd w:id="0"/>
    </w:p>
    <w:sectPr w:rsidR="0085368A" w:rsidRPr="0085368A" w:rsidSect="0085368A">
      <w:pgSz w:w="11906" w:h="16838"/>
      <w:pgMar w:top="851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8A"/>
    <w:rsid w:val="00100808"/>
    <w:rsid w:val="00475402"/>
    <w:rsid w:val="0057547E"/>
    <w:rsid w:val="00781F1E"/>
    <w:rsid w:val="0085368A"/>
    <w:rsid w:val="00AA378F"/>
    <w:rsid w:val="00AC011B"/>
    <w:rsid w:val="00B12C83"/>
    <w:rsid w:val="00CB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2024-11-14T07:59:00Z</cp:lastPrinted>
  <dcterms:created xsi:type="dcterms:W3CDTF">2024-09-18T10:32:00Z</dcterms:created>
  <dcterms:modified xsi:type="dcterms:W3CDTF">2025-02-28T07:55:00Z</dcterms:modified>
</cp:coreProperties>
</file>